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4C" w:rsidRDefault="0090214C" w:rsidP="0090214C"/>
    <w:p w:rsidR="001A6CA2" w:rsidRPr="00AD002F" w:rsidRDefault="004D2F35" w:rsidP="00AD002F">
      <w:pPr>
        <w:ind w:firstLineChars="200" w:firstLine="723"/>
        <w:rPr>
          <w:b/>
          <w:sz w:val="36"/>
          <w:szCs w:val="36"/>
        </w:rPr>
      </w:pPr>
      <w:r w:rsidRPr="004D2F35">
        <w:rPr>
          <w:rFonts w:ascii="宋体" w:eastAsia="宋体" w:hAnsi="宋体" w:cs="微软雅黑" w:hint="eastAsia"/>
          <w:b/>
          <w:sz w:val="36"/>
          <w:szCs w:val="36"/>
        </w:rPr>
        <w:t>大孔径全方位高清孔内电视成像仪</w:t>
      </w:r>
      <w:r w:rsidR="001A6CA2" w:rsidRPr="00AD002F">
        <w:rPr>
          <w:rFonts w:hint="eastAsia"/>
          <w:b/>
          <w:sz w:val="36"/>
          <w:szCs w:val="36"/>
        </w:rPr>
        <w:t>采购公告</w:t>
      </w:r>
    </w:p>
    <w:p w:rsidR="001A6CA2" w:rsidRPr="004D2F35" w:rsidRDefault="001A6CA2" w:rsidP="001A6CA2">
      <w:pPr>
        <w:ind w:firstLineChars="400" w:firstLine="1120"/>
        <w:rPr>
          <w:b/>
          <w:sz w:val="28"/>
          <w:szCs w:val="28"/>
        </w:rPr>
      </w:pPr>
      <w:r w:rsidRPr="004D2F35">
        <w:rPr>
          <w:rFonts w:ascii="宋体" w:eastAsia="宋体" w:hAnsi="宋体" w:cs="仿宋" w:hint="eastAsia"/>
          <w:color w:val="000000"/>
          <w:sz w:val="28"/>
          <w:szCs w:val="28"/>
          <w:shd w:val="clear" w:color="auto" w:fill="FFFFFF"/>
        </w:rPr>
        <w:t>根据中水东北勘测设计研究有限责任公司《公司采购管理办法》（中水东勘办[2024]313号）有关规定，工程物探公司拟采购</w:t>
      </w:r>
      <w:r w:rsidR="004D2F35" w:rsidRPr="004D2F35">
        <w:rPr>
          <w:rFonts w:ascii="宋体" w:eastAsia="宋体" w:hAnsi="宋体" w:cs="微软雅黑" w:hint="eastAsia"/>
          <w:sz w:val="28"/>
          <w:szCs w:val="28"/>
        </w:rPr>
        <w:t>大孔径全方位</w:t>
      </w:r>
      <w:r w:rsidR="004D2F35">
        <w:rPr>
          <w:rFonts w:ascii="宋体" w:eastAsia="宋体" w:hAnsi="宋体" w:cs="微软雅黑" w:hint="eastAsia"/>
          <w:sz w:val="28"/>
          <w:szCs w:val="28"/>
        </w:rPr>
        <w:t>高清</w:t>
      </w:r>
      <w:r w:rsidR="004D2F35" w:rsidRPr="004D2F35">
        <w:rPr>
          <w:rFonts w:ascii="宋体" w:eastAsia="宋体" w:hAnsi="宋体" w:cs="微软雅黑" w:hint="eastAsia"/>
          <w:sz w:val="28"/>
          <w:szCs w:val="28"/>
        </w:rPr>
        <w:t>孔内电视成像仪</w:t>
      </w:r>
      <w:r w:rsidR="004D2F35">
        <w:rPr>
          <w:rFonts w:ascii="宋体" w:eastAsia="宋体" w:hAnsi="宋体" w:cs="微软雅黑" w:hint="eastAsia"/>
          <w:sz w:val="28"/>
          <w:szCs w:val="28"/>
        </w:rPr>
        <w:t>1</w:t>
      </w:r>
      <w:r w:rsidRPr="004D2F35">
        <w:rPr>
          <w:rFonts w:ascii="宋体" w:eastAsia="宋体" w:hAnsi="宋体" w:cs="仿宋" w:hint="eastAsia"/>
          <w:color w:val="000000"/>
          <w:sz w:val="28"/>
          <w:szCs w:val="28"/>
          <w:shd w:val="clear" w:color="auto" w:fill="FFFFFF"/>
        </w:rPr>
        <w:t>套，用于湖北通山、福建木兰、浙江庆元、浙江青田、江西柯城等抽水蓄能第三方物探检测，</w:t>
      </w:r>
      <w:r w:rsidRPr="004D2F35">
        <w:rPr>
          <w:rFonts w:ascii="宋体" w:eastAsia="宋体" w:hAnsi="宋体" w:cs="仿宋" w:hint="eastAsia"/>
          <w:sz w:val="28"/>
          <w:szCs w:val="28"/>
        </w:rPr>
        <w:t>为确保采购过程公开、公平、公正，现面向社会公开征招</w:t>
      </w:r>
      <w:r w:rsidR="004D2F35" w:rsidRPr="004D2F35">
        <w:rPr>
          <w:rFonts w:ascii="宋体" w:eastAsia="宋体" w:hAnsi="宋体" w:cs="微软雅黑" w:hint="eastAsia"/>
          <w:sz w:val="28"/>
          <w:szCs w:val="28"/>
        </w:rPr>
        <w:t>大孔径全方位</w:t>
      </w:r>
      <w:r w:rsidR="004D2F35">
        <w:rPr>
          <w:rFonts w:ascii="宋体" w:eastAsia="宋体" w:hAnsi="宋体" w:cs="微软雅黑" w:hint="eastAsia"/>
          <w:sz w:val="28"/>
          <w:szCs w:val="28"/>
        </w:rPr>
        <w:t>高清</w:t>
      </w:r>
      <w:r w:rsidR="004D2F35" w:rsidRPr="004D2F35">
        <w:rPr>
          <w:rFonts w:ascii="宋体" w:eastAsia="宋体" w:hAnsi="宋体" w:cs="微软雅黑" w:hint="eastAsia"/>
          <w:sz w:val="28"/>
          <w:szCs w:val="28"/>
        </w:rPr>
        <w:t>孔内</w:t>
      </w:r>
      <w:r w:rsidR="00AD002F" w:rsidRPr="004D2F35">
        <w:rPr>
          <w:rFonts w:ascii="宋体" w:eastAsia="宋体" w:hAnsi="宋体" w:cs="微软雅黑" w:hint="eastAsia"/>
          <w:sz w:val="28"/>
          <w:szCs w:val="28"/>
        </w:rPr>
        <w:t>电视成像仪</w:t>
      </w:r>
      <w:r w:rsidRPr="004D2F35">
        <w:rPr>
          <w:rFonts w:ascii="宋体" w:eastAsia="宋体" w:hAnsi="宋体" w:cs="仿宋" w:hint="eastAsia"/>
          <w:sz w:val="28"/>
          <w:szCs w:val="28"/>
        </w:rPr>
        <w:t>厂家进行询比价谈判。</w:t>
      </w:r>
    </w:p>
    <w:p w:rsidR="00744FC3" w:rsidRPr="0090214C" w:rsidRDefault="00744FC3" w:rsidP="00744FC3">
      <w:pPr>
        <w:ind w:firstLineChars="600" w:firstLine="2160"/>
        <w:rPr>
          <w:sz w:val="36"/>
          <w:szCs w:val="36"/>
        </w:rPr>
      </w:pPr>
    </w:p>
    <w:p w:rsidR="0090214C" w:rsidRDefault="0090214C" w:rsidP="0090214C">
      <w:r>
        <w:t xml:space="preserve">  </w:t>
      </w:r>
    </w:p>
    <w:p w:rsidR="0090214C" w:rsidRDefault="0090214C" w:rsidP="0090214C">
      <w:r>
        <w:t>采购单位</w:t>
      </w:r>
      <w:r>
        <w:rPr>
          <w:rFonts w:hint="eastAsia"/>
        </w:rPr>
        <w:t>：中水东北勘测设计研究有限责</w:t>
      </w:r>
      <w:bookmarkStart w:id="0" w:name="_GoBack"/>
      <w:bookmarkEnd w:id="0"/>
      <w:r>
        <w:rPr>
          <w:rFonts w:hint="eastAsia"/>
        </w:rPr>
        <w:t>任公司</w:t>
      </w:r>
      <w:r w:rsidR="00744FC3">
        <w:rPr>
          <w:rFonts w:hint="eastAsia"/>
        </w:rPr>
        <w:t>工程物探公司</w:t>
      </w:r>
      <w:r>
        <w:t xml:space="preserve"> </w:t>
      </w:r>
    </w:p>
    <w:p w:rsidR="0090214C" w:rsidRDefault="0090214C" w:rsidP="0090214C">
      <w:r>
        <w:t>发布日期： 2025年</w:t>
      </w:r>
      <w:r w:rsidR="001F2EC0">
        <w:rPr>
          <w:rFonts w:hint="eastAsia"/>
        </w:rPr>
        <w:t>9</w:t>
      </w:r>
      <w:r>
        <w:t>月</w:t>
      </w:r>
      <w:r w:rsidR="004D2F35">
        <w:rPr>
          <w:rFonts w:hint="eastAsia"/>
        </w:rPr>
        <w:t>1</w:t>
      </w:r>
      <w:r w:rsidR="001A6CA2">
        <w:rPr>
          <w:rFonts w:hint="eastAsia"/>
        </w:rPr>
        <w:t>5</w:t>
      </w:r>
      <w:r>
        <w:t xml:space="preserve">日  </w:t>
      </w:r>
    </w:p>
    <w:p w:rsidR="0090214C" w:rsidRDefault="0090214C" w:rsidP="0090214C"/>
    <w:p w:rsidR="0090214C" w:rsidRDefault="0090214C" w:rsidP="0090214C"/>
    <w:p w:rsidR="0090214C" w:rsidRDefault="0090214C" w:rsidP="0090214C">
      <w:r>
        <w:t xml:space="preserve">一、采购内容及技术要求  </w:t>
      </w:r>
    </w:p>
    <w:p w:rsidR="0090214C" w:rsidRDefault="0090214C" w:rsidP="0090214C">
      <w:r>
        <w:t>1. 设备名称：</w:t>
      </w:r>
      <w:r w:rsidR="004D2F35" w:rsidRPr="004D2F35">
        <w:rPr>
          <w:rFonts w:ascii="宋体" w:eastAsia="宋体" w:hAnsi="宋体" w:cs="微软雅黑" w:hint="eastAsia"/>
          <w:sz w:val="18"/>
          <w:szCs w:val="18"/>
        </w:rPr>
        <w:t>大孔径全方位高清孔内电视成像仪</w:t>
      </w:r>
      <w:r w:rsidRPr="004D2F35">
        <w:rPr>
          <w:sz w:val="18"/>
          <w:szCs w:val="18"/>
        </w:rPr>
        <w:t xml:space="preserve"> </w:t>
      </w:r>
      <w:r w:rsidRPr="005C787C">
        <w:rPr>
          <w:sz w:val="18"/>
          <w:szCs w:val="18"/>
        </w:rPr>
        <w:t xml:space="preserve"> </w:t>
      </w:r>
    </w:p>
    <w:p w:rsidR="0090214C" w:rsidRDefault="0090214C" w:rsidP="0090214C">
      <w:r>
        <w:t>2. 数量：</w:t>
      </w:r>
      <w:r w:rsidR="00AD002F">
        <w:rPr>
          <w:rFonts w:hint="eastAsia"/>
        </w:rPr>
        <w:t>1</w:t>
      </w:r>
      <w:r>
        <w:t xml:space="preserve">台  </w:t>
      </w:r>
    </w:p>
    <w:p w:rsidR="0090214C" w:rsidRDefault="0090214C" w:rsidP="0090214C">
      <w:r>
        <w:t>3.预算：≤</w:t>
      </w:r>
      <w:r w:rsidR="001F2EC0">
        <w:rPr>
          <w:rFonts w:hint="eastAsia"/>
        </w:rPr>
        <w:t>4</w:t>
      </w:r>
      <w:r w:rsidR="00AD002F">
        <w:rPr>
          <w:rFonts w:hint="eastAsia"/>
        </w:rPr>
        <w:t>5</w:t>
      </w:r>
      <w:r>
        <w:t xml:space="preserve">万元（含税、运输、安装调试等全费用）  </w:t>
      </w:r>
    </w:p>
    <w:p w:rsidR="0090214C" w:rsidRDefault="0090214C" w:rsidP="0090214C">
      <w:r>
        <w:t xml:space="preserve">4.技术参数要求： 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1565"/>
        <w:gridCol w:w="5071"/>
      </w:tblGrid>
      <w:tr w:rsidR="00AD002F" w:rsidRPr="00ED2366" w:rsidTr="00A43581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18"/>
                <w:szCs w:val="18"/>
              </w:rPr>
            </w:pPr>
            <w:r w:rsidRPr="00ED2366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18"/>
                <w:szCs w:val="18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18"/>
                <w:szCs w:val="18"/>
              </w:rPr>
            </w:pPr>
            <w:r w:rsidRPr="00ED2366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18"/>
                <w:szCs w:val="18"/>
              </w:rPr>
              <w:t>技术参数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18"/>
                <w:szCs w:val="18"/>
              </w:rPr>
            </w:pPr>
            <w:r w:rsidRPr="00ED2366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18"/>
                <w:szCs w:val="18"/>
              </w:rPr>
              <w:t>要求</w:t>
            </w:r>
          </w:p>
        </w:tc>
      </w:tr>
      <w:tr w:rsidR="00AD002F" w:rsidRPr="00ED2366" w:rsidTr="00A43581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</w:pPr>
            <w:r w:rsidRPr="00ED2366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18"/>
                <w:szCs w:val="18"/>
              </w:rPr>
              <w:t>成像系统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</w:pPr>
            <w:r w:rsidRPr="00ED2366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18"/>
                <w:szCs w:val="18"/>
              </w:rPr>
              <w:t>传感器类型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</w:pP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全画幅或更大靶面</w:t>
            </w: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CMOS</w:t>
            </w: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传感器</w:t>
            </w:r>
          </w:p>
        </w:tc>
      </w:tr>
      <w:tr w:rsidR="00AD002F" w:rsidRPr="00ED2366" w:rsidTr="00A43581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</w:pPr>
            <w:r w:rsidRPr="00ED2366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18"/>
                <w:szCs w:val="18"/>
              </w:rPr>
              <w:t>有效像素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</w:pP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≥ 4500</w:t>
            </w: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万像素</w:t>
            </w:r>
          </w:p>
        </w:tc>
      </w:tr>
      <w:tr w:rsidR="00AD002F" w:rsidRPr="00ED2366" w:rsidTr="00A43581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</w:pPr>
            <w:r w:rsidRPr="00ED2366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18"/>
                <w:szCs w:val="18"/>
              </w:rPr>
              <w:t>视频分辨率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</w:pP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支持</w:t>
            </w: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 xml:space="preserve">8K (7680×4320) </w:t>
            </w: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及以上分辨率采集</w:t>
            </w:r>
          </w:p>
        </w:tc>
      </w:tr>
      <w:tr w:rsidR="00AD002F" w:rsidRPr="00ED2366" w:rsidTr="00A43581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</w:pPr>
            <w:r w:rsidRPr="00ED2366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18"/>
                <w:szCs w:val="18"/>
              </w:rPr>
              <w:t>帧率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</w:pP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8K</w:t>
            </w: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下不低于</w:t>
            </w: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60fps</w:t>
            </w: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，</w:t>
            </w: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4K</w:t>
            </w: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下不低于</w:t>
            </w: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120fps</w:t>
            </w:r>
          </w:p>
        </w:tc>
      </w:tr>
      <w:tr w:rsidR="00AD002F" w:rsidRPr="00ED2366" w:rsidTr="00A43581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</w:pPr>
            <w:r w:rsidRPr="00ED2366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18"/>
                <w:szCs w:val="18"/>
              </w:rPr>
              <w:t>动态范围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</w:pP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≥ 15</w:t>
            </w: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档（宽动态模式下达</w:t>
            </w: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16</w:t>
            </w: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档以上）</w:t>
            </w:r>
          </w:p>
        </w:tc>
      </w:tr>
      <w:tr w:rsidR="00AD002F" w:rsidRPr="00ED2366" w:rsidTr="00A43581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</w:pPr>
            <w:r w:rsidRPr="00ED2366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18"/>
                <w:szCs w:val="18"/>
              </w:rPr>
              <w:t>基础感光度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</w:pP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ISO 800</w:t>
            </w: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及以上，扩展</w:t>
            </w: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ISO</w:t>
            </w: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能力强大</w:t>
            </w:r>
          </w:p>
        </w:tc>
      </w:tr>
      <w:tr w:rsidR="00AD002F" w:rsidRPr="00ED2366" w:rsidTr="00A43581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</w:pPr>
            <w:r w:rsidRPr="00ED2366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18"/>
                <w:szCs w:val="18"/>
              </w:rPr>
              <w:t>色彩深度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</w:pP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 xml:space="preserve">10bit 4:2:2 </w:t>
            </w: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及以上，支持</w:t>
            </w: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RAW</w:t>
            </w: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格式内录或外录</w:t>
            </w:r>
          </w:p>
        </w:tc>
      </w:tr>
      <w:tr w:rsidR="00AD002F" w:rsidRPr="00ED2366" w:rsidTr="00A43581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</w:pPr>
            <w:r w:rsidRPr="00ED2366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18"/>
                <w:szCs w:val="18"/>
              </w:rPr>
              <w:t>镜头系统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</w:pPr>
            <w:r w:rsidRPr="00ED2366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18"/>
                <w:szCs w:val="18"/>
              </w:rPr>
              <w:t>孔径（光圈）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</w:pPr>
            <w:r w:rsidRPr="00ED2366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18"/>
                <w:szCs w:val="18"/>
              </w:rPr>
              <w:t>最大光圈</w:t>
            </w:r>
            <w:r w:rsidRPr="00ED2366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18"/>
                <w:szCs w:val="18"/>
              </w:rPr>
              <w:t xml:space="preserve"> ≥ F2.8</w:t>
            </w: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（需提供权威机构检测报告）</w:t>
            </w:r>
          </w:p>
        </w:tc>
      </w:tr>
      <w:tr w:rsidR="00AD002F" w:rsidRPr="00ED2366" w:rsidTr="00A43581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</w:pPr>
            <w:r w:rsidRPr="00ED2366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18"/>
                <w:szCs w:val="18"/>
              </w:rPr>
              <w:t>焦距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D002F" w:rsidRPr="00ED2366" w:rsidRDefault="00AD002F" w:rsidP="00A43581">
            <w:pPr>
              <w:widowControl/>
              <w:jc w:val="left"/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</w:pP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覆盖超广角焦段（例如：等效全画幅</w:t>
            </w: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14mm-16mm</w:t>
            </w:r>
            <w:r w:rsidRPr="00ED2366">
              <w:rPr>
                <w:rFonts w:ascii="Segoe UI" w:eastAsia="宋体" w:hAnsi="Segoe UI" w:cs="Segoe UI"/>
                <w:color w:val="0F1115"/>
                <w:kern w:val="0"/>
                <w:sz w:val="18"/>
                <w:szCs w:val="18"/>
              </w:rPr>
              <w:t>或更广</w:t>
            </w:r>
          </w:p>
        </w:tc>
      </w:tr>
    </w:tbl>
    <w:p w:rsidR="0090214C" w:rsidRDefault="0090214C" w:rsidP="00A82BEF">
      <w:r>
        <w:t xml:space="preserve">  </w:t>
      </w:r>
    </w:p>
    <w:p w:rsidR="0090214C" w:rsidRDefault="0090214C" w:rsidP="0090214C">
      <w:r>
        <w:t xml:space="preserve">5.交付时间：合同签订后30日内完成供货、安装及调试。  </w:t>
      </w:r>
    </w:p>
    <w:p w:rsidR="0090214C" w:rsidRDefault="0090214C" w:rsidP="0090214C">
      <w:r>
        <w:t xml:space="preserve">6.质保期：≥2年，免费提供定期维护及远程技术支持。  </w:t>
      </w:r>
    </w:p>
    <w:p w:rsidR="0090214C" w:rsidRDefault="0090214C" w:rsidP="0090214C"/>
    <w:p w:rsidR="0090214C" w:rsidRDefault="0090214C" w:rsidP="0090214C"/>
    <w:p w:rsidR="0090214C" w:rsidRDefault="0090214C" w:rsidP="0090214C">
      <w:r>
        <w:t xml:space="preserve">二、供应商资质要求 </w:t>
      </w:r>
    </w:p>
    <w:p w:rsidR="0090214C" w:rsidRDefault="0090214C" w:rsidP="0090214C">
      <w:r>
        <w:t xml:space="preserve">1.基本条件：  </w:t>
      </w:r>
    </w:p>
    <w:p w:rsidR="0090214C" w:rsidRDefault="0090214C" w:rsidP="0090214C">
      <w:r>
        <w:t xml:space="preserve">   - 中华人民共和国境内注册的独立法人，具备生产或销售资质，不接受联合体报价。  </w:t>
      </w:r>
    </w:p>
    <w:p w:rsidR="0090214C" w:rsidRDefault="0090214C" w:rsidP="0090214C">
      <w:r>
        <w:t xml:space="preserve">   - 提供近三年同类设备销售合同≥2份（单份金额≥</w:t>
      </w:r>
      <w:r w:rsidR="000D42B9">
        <w:rPr>
          <w:rFonts w:hint="eastAsia"/>
        </w:rPr>
        <w:t>4</w:t>
      </w:r>
      <w:r>
        <w:t xml:space="preserve">0万元）。  </w:t>
      </w:r>
    </w:p>
    <w:p w:rsidR="0090214C" w:rsidRDefault="0090214C" w:rsidP="0090214C">
      <w:r>
        <w:t xml:space="preserve">2.信誉要求：  </w:t>
      </w:r>
    </w:p>
    <w:p w:rsidR="0090214C" w:rsidRDefault="0090214C" w:rsidP="0090214C">
      <w:r>
        <w:t xml:space="preserve">   - 无“信用中国”“中国执行信息公开网”等平台的失信记录，无重大质量投诉或行政处罚。  </w:t>
      </w:r>
    </w:p>
    <w:p w:rsidR="0090214C" w:rsidRDefault="0090214C" w:rsidP="0090214C">
      <w:r>
        <w:t xml:space="preserve">3.税务要求：  </w:t>
      </w:r>
    </w:p>
    <w:p w:rsidR="0090214C" w:rsidRDefault="0090214C" w:rsidP="0090214C">
      <w:r>
        <w:t xml:space="preserve">   - 开具增值税专用发票。  </w:t>
      </w:r>
    </w:p>
    <w:p w:rsidR="0090214C" w:rsidRDefault="0090214C" w:rsidP="0090214C"/>
    <w:p w:rsidR="0090214C" w:rsidRDefault="0090214C" w:rsidP="0090214C"/>
    <w:p w:rsidR="0090214C" w:rsidRPr="00744FC3" w:rsidRDefault="0090214C" w:rsidP="0090214C">
      <w:pPr>
        <w:rPr>
          <w:szCs w:val="21"/>
        </w:rPr>
      </w:pPr>
      <w:r w:rsidRPr="00744FC3">
        <w:rPr>
          <w:szCs w:val="21"/>
        </w:rPr>
        <w:t xml:space="preserve">三、采购流程 </w:t>
      </w:r>
    </w:p>
    <w:p w:rsidR="0090214C" w:rsidRPr="00744FC3" w:rsidRDefault="0090214C" w:rsidP="0090214C">
      <w:pPr>
        <w:rPr>
          <w:szCs w:val="21"/>
        </w:rPr>
      </w:pPr>
      <w:r w:rsidRPr="00744FC3">
        <w:rPr>
          <w:szCs w:val="21"/>
        </w:rPr>
        <w:t>1.</w:t>
      </w:r>
      <w:r w:rsidR="00744FC3">
        <w:rPr>
          <w:rFonts w:hint="eastAsia"/>
          <w:szCs w:val="21"/>
        </w:rPr>
        <w:t>报名方式</w:t>
      </w:r>
      <w:r w:rsidRPr="00744FC3">
        <w:rPr>
          <w:szCs w:val="21"/>
        </w:rPr>
        <w:t xml:space="preserve">：  </w:t>
      </w:r>
    </w:p>
    <w:p w:rsidR="0090214C" w:rsidRPr="00744FC3" w:rsidRDefault="0090214C" w:rsidP="0090214C">
      <w:pPr>
        <w:rPr>
          <w:szCs w:val="21"/>
        </w:rPr>
      </w:pPr>
      <w:r w:rsidRPr="00744FC3">
        <w:rPr>
          <w:szCs w:val="21"/>
        </w:rPr>
        <w:t xml:space="preserve">   - 时间：2025年</w:t>
      </w:r>
      <w:r w:rsidR="001F2EC0">
        <w:rPr>
          <w:szCs w:val="21"/>
        </w:rPr>
        <w:t>9</w:t>
      </w:r>
      <w:r w:rsidR="001F2EC0">
        <w:rPr>
          <w:rFonts w:hint="eastAsia"/>
          <w:szCs w:val="21"/>
        </w:rPr>
        <w:t>月</w:t>
      </w:r>
      <w:r w:rsidR="004D2F35">
        <w:rPr>
          <w:rFonts w:hint="eastAsia"/>
          <w:szCs w:val="21"/>
        </w:rPr>
        <w:t>1</w:t>
      </w:r>
      <w:r w:rsidR="001A6CA2">
        <w:rPr>
          <w:rFonts w:hint="eastAsia"/>
          <w:szCs w:val="21"/>
        </w:rPr>
        <w:t>5</w:t>
      </w:r>
      <w:r w:rsidRPr="00744FC3">
        <w:rPr>
          <w:szCs w:val="21"/>
        </w:rPr>
        <w:t>日-</w:t>
      </w:r>
      <w:r w:rsidR="001F2EC0">
        <w:rPr>
          <w:rFonts w:hint="eastAsia"/>
          <w:szCs w:val="21"/>
        </w:rPr>
        <w:t>9</w:t>
      </w:r>
      <w:r w:rsidRPr="00744FC3">
        <w:rPr>
          <w:szCs w:val="21"/>
        </w:rPr>
        <w:t>月</w:t>
      </w:r>
      <w:r w:rsidR="004D2F35">
        <w:rPr>
          <w:rFonts w:hint="eastAsia"/>
          <w:szCs w:val="21"/>
        </w:rPr>
        <w:t>19</w:t>
      </w:r>
      <w:r w:rsidRPr="00744FC3">
        <w:rPr>
          <w:szCs w:val="21"/>
        </w:rPr>
        <w:t xml:space="preserve">日  </w:t>
      </w:r>
    </w:p>
    <w:p w:rsidR="00324767" w:rsidRPr="00744FC3" w:rsidRDefault="0090214C" w:rsidP="0090214C">
      <w:pPr>
        <w:rPr>
          <w:szCs w:val="21"/>
        </w:rPr>
      </w:pPr>
      <w:r w:rsidRPr="00744FC3">
        <w:rPr>
          <w:szCs w:val="21"/>
        </w:rPr>
        <w:t xml:space="preserve">   - 方式：</w:t>
      </w:r>
      <w:r w:rsidR="00744FC3">
        <w:rPr>
          <w:rFonts w:hint="eastAsia"/>
          <w:szCs w:val="21"/>
        </w:rPr>
        <w:t>通过电子邮件发送</w:t>
      </w:r>
      <w:r w:rsidRPr="00744FC3">
        <w:rPr>
          <w:szCs w:val="21"/>
        </w:rPr>
        <w:t>营业执照及资质证明扫描件。</w:t>
      </w:r>
    </w:p>
    <w:p w:rsidR="00744FC3" w:rsidRPr="00744FC3" w:rsidRDefault="00324767" w:rsidP="0090214C">
      <w:pPr>
        <w:rPr>
          <w:szCs w:val="21"/>
        </w:rPr>
      </w:pPr>
      <w:r w:rsidRPr="00744FC3">
        <w:rPr>
          <w:rFonts w:hint="eastAsia"/>
          <w:szCs w:val="21"/>
        </w:rPr>
        <w:t xml:space="preserve"> </w:t>
      </w:r>
      <w:r w:rsidRPr="00744FC3">
        <w:rPr>
          <w:szCs w:val="21"/>
        </w:rPr>
        <w:t xml:space="preserve">     </w:t>
      </w:r>
      <w:r w:rsidRPr="00744FC3">
        <w:rPr>
          <w:rFonts w:hint="eastAsia"/>
          <w:szCs w:val="21"/>
        </w:rPr>
        <w:t>接收邮箱：</w:t>
      </w:r>
      <w:hyperlink r:id="rId7" w:history="1">
        <w:r w:rsidR="00744FC3" w:rsidRPr="00744FC3">
          <w:rPr>
            <w:rStyle w:val="a3"/>
            <w:rFonts w:hint="eastAsia"/>
            <w:szCs w:val="21"/>
          </w:rPr>
          <w:t>z</w:t>
        </w:r>
        <w:r w:rsidR="00744FC3" w:rsidRPr="00744FC3">
          <w:rPr>
            <w:rStyle w:val="a3"/>
            <w:szCs w:val="21"/>
          </w:rPr>
          <w:t>zd1109@163.com</w:t>
        </w:r>
      </w:hyperlink>
    </w:p>
    <w:p w:rsidR="0090214C" w:rsidRPr="00744FC3" w:rsidRDefault="00744FC3" w:rsidP="0090214C">
      <w:pPr>
        <w:rPr>
          <w:szCs w:val="21"/>
        </w:rPr>
      </w:pPr>
      <w:r w:rsidRPr="00744FC3">
        <w:rPr>
          <w:szCs w:val="21"/>
        </w:rPr>
        <w:t xml:space="preserve">        </w:t>
      </w:r>
      <w:r w:rsidRPr="00744FC3">
        <w:rPr>
          <w:rFonts w:hint="eastAsia"/>
          <w:szCs w:val="21"/>
        </w:rPr>
        <w:t xml:space="preserve">联系人：张昭冬 </w:t>
      </w:r>
      <w:r w:rsidRPr="00744FC3">
        <w:rPr>
          <w:szCs w:val="21"/>
        </w:rPr>
        <w:t xml:space="preserve"> </w:t>
      </w:r>
      <w:r w:rsidRPr="00744FC3">
        <w:rPr>
          <w:rFonts w:hint="eastAsia"/>
          <w:szCs w:val="21"/>
        </w:rPr>
        <w:t>13514307190</w:t>
      </w:r>
      <w:r w:rsidR="0090214C" w:rsidRPr="00744FC3">
        <w:rPr>
          <w:szCs w:val="21"/>
        </w:rPr>
        <w:t xml:space="preserve">  </w:t>
      </w:r>
    </w:p>
    <w:p w:rsidR="0090214C" w:rsidRDefault="0090214C" w:rsidP="0090214C">
      <w:r>
        <w:t xml:space="preserve">2.响应文件递交：  </w:t>
      </w:r>
    </w:p>
    <w:p w:rsidR="0090214C" w:rsidRDefault="0090214C" w:rsidP="0090214C">
      <w:r>
        <w:t xml:space="preserve">   - 截止时间：2025年</w:t>
      </w:r>
      <w:r w:rsidR="001F2EC0">
        <w:rPr>
          <w:rFonts w:hint="eastAsia"/>
        </w:rPr>
        <w:t>9</w:t>
      </w:r>
      <w:r>
        <w:t>月</w:t>
      </w:r>
      <w:r w:rsidR="004D2F35">
        <w:rPr>
          <w:rFonts w:hint="eastAsia"/>
        </w:rPr>
        <w:t>20</w:t>
      </w:r>
      <w:r>
        <w:t xml:space="preserve">日14:00前  </w:t>
      </w:r>
    </w:p>
    <w:p w:rsidR="00744FC3" w:rsidRDefault="0090214C" w:rsidP="0090214C">
      <w:r>
        <w:t xml:space="preserve">   - 内容：</w:t>
      </w:r>
      <w:r w:rsidR="00324767">
        <w:rPr>
          <w:rFonts w:hint="eastAsia"/>
        </w:rPr>
        <w:t>采用询价方式：</w:t>
      </w:r>
      <w:r>
        <w:t>报价单（含分项明细）、业绩证明、售后服务承诺书等，加盖公</w:t>
      </w:r>
      <w:r w:rsidR="00744FC3">
        <w:t>章</w:t>
      </w:r>
      <w:r w:rsidR="00744FC3">
        <w:rPr>
          <w:rFonts w:hint="eastAsia"/>
        </w:rPr>
        <w:t>提供扫描件</w:t>
      </w:r>
      <w:r>
        <w:t>。</w:t>
      </w:r>
    </w:p>
    <w:p w:rsidR="00744FC3" w:rsidRPr="00744FC3" w:rsidRDefault="0090214C" w:rsidP="00744FC3">
      <w:pPr>
        <w:rPr>
          <w:szCs w:val="21"/>
        </w:rPr>
      </w:pPr>
      <w:r>
        <w:t xml:space="preserve"> </w:t>
      </w:r>
      <w:r w:rsidR="00744FC3" w:rsidRPr="00744FC3">
        <w:rPr>
          <w:rFonts w:hint="eastAsia"/>
          <w:szCs w:val="21"/>
        </w:rPr>
        <w:t>接收</w:t>
      </w:r>
      <w:r w:rsidR="00744FC3">
        <w:rPr>
          <w:rFonts w:hint="eastAsia"/>
          <w:szCs w:val="21"/>
        </w:rPr>
        <w:t>邮箱</w:t>
      </w:r>
      <w:r w:rsidR="00103F86">
        <w:rPr>
          <w:rFonts w:hint="eastAsia"/>
          <w:szCs w:val="21"/>
        </w:rPr>
        <w:t>:</w:t>
      </w:r>
      <w:r w:rsidR="00103F86">
        <w:rPr>
          <w:szCs w:val="21"/>
        </w:rPr>
        <w:t xml:space="preserve"> </w:t>
      </w:r>
      <w:hyperlink r:id="rId8" w:history="1">
        <w:r w:rsidR="00744FC3" w:rsidRPr="00744FC3">
          <w:rPr>
            <w:rStyle w:val="a3"/>
            <w:rFonts w:hint="eastAsia"/>
            <w:szCs w:val="21"/>
          </w:rPr>
          <w:t>z</w:t>
        </w:r>
        <w:r w:rsidR="00744FC3" w:rsidRPr="00744FC3">
          <w:rPr>
            <w:rStyle w:val="a3"/>
            <w:szCs w:val="21"/>
          </w:rPr>
          <w:t>zd1109@163.com</w:t>
        </w:r>
      </w:hyperlink>
    </w:p>
    <w:p w:rsidR="0090214C" w:rsidRDefault="00103F86" w:rsidP="00744FC3"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联系人: </w:t>
      </w:r>
      <w:r w:rsidR="00744FC3" w:rsidRPr="00744FC3">
        <w:rPr>
          <w:rFonts w:hint="eastAsia"/>
          <w:szCs w:val="21"/>
        </w:rPr>
        <w:t xml:space="preserve">张昭冬 </w:t>
      </w:r>
      <w:r w:rsidR="00744FC3" w:rsidRPr="00744FC3">
        <w:rPr>
          <w:szCs w:val="21"/>
        </w:rPr>
        <w:t xml:space="preserve"> </w:t>
      </w:r>
      <w:r w:rsidR="00744FC3" w:rsidRPr="00744FC3">
        <w:rPr>
          <w:rFonts w:hint="eastAsia"/>
          <w:szCs w:val="21"/>
        </w:rPr>
        <w:t>13514307190</w:t>
      </w:r>
    </w:p>
    <w:p w:rsidR="00324767" w:rsidRDefault="0090214C" w:rsidP="0090214C">
      <w:r>
        <w:t>3.评审标准：</w:t>
      </w:r>
    </w:p>
    <w:p w:rsidR="0090214C" w:rsidRDefault="00324767" w:rsidP="00324767">
      <w:pPr>
        <w:ind w:firstLineChars="100" w:firstLine="210"/>
      </w:pPr>
      <w:r>
        <w:rPr>
          <w:rFonts w:hint="eastAsia"/>
        </w:rPr>
        <w:t xml:space="preserve"> 由采购小组根据</w:t>
      </w:r>
      <w:r w:rsidRPr="00660C50">
        <w:rPr>
          <w:rFonts w:asciiTheme="minorEastAsia" w:hAnsiTheme="minorEastAsia" w:hint="eastAsia"/>
          <w:color w:val="000000"/>
          <w:szCs w:val="21"/>
        </w:rPr>
        <w:t>根据</w:t>
      </w:r>
      <w:r>
        <w:rPr>
          <w:rFonts w:asciiTheme="minorEastAsia" w:hAnsiTheme="minorEastAsia" w:hint="eastAsia"/>
          <w:color w:val="000000"/>
          <w:szCs w:val="21"/>
        </w:rPr>
        <w:t>经销</w:t>
      </w:r>
      <w:r w:rsidRPr="00660C50">
        <w:rPr>
          <w:rFonts w:asciiTheme="minorEastAsia" w:hAnsiTheme="minorEastAsia" w:hint="eastAsia"/>
          <w:color w:val="000000"/>
          <w:szCs w:val="21"/>
        </w:rPr>
        <w:t>方报价、</w:t>
      </w:r>
      <w:r>
        <w:rPr>
          <w:rFonts w:asciiTheme="minorEastAsia" w:hAnsiTheme="minorEastAsia" w:hint="eastAsia"/>
          <w:color w:val="000000"/>
          <w:szCs w:val="21"/>
        </w:rPr>
        <w:t>产品性能、</w:t>
      </w:r>
      <w:r w:rsidRPr="00660C50">
        <w:rPr>
          <w:rFonts w:asciiTheme="minorEastAsia" w:hAnsiTheme="minorEastAsia" w:hint="eastAsia"/>
          <w:color w:val="000000"/>
          <w:szCs w:val="21"/>
        </w:rPr>
        <w:t>售后服务等方面综合分析</w:t>
      </w:r>
      <w:r w:rsidR="001F2EC0">
        <w:rPr>
          <w:rFonts w:hint="eastAsia"/>
        </w:rPr>
        <w:t>，</w:t>
      </w:r>
      <w:r>
        <w:rPr>
          <w:rFonts w:hint="eastAsia"/>
        </w:rPr>
        <w:t>决定最终供应商。</w:t>
      </w:r>
      <w:r w:rsidR="0090214C">
        <w:t xml:space="preserve">  </w:t>
      </w:r>
    </w:p>
    <w:p w:rsidR="00324767" w:rsidRDefault="0090214C" w:rsidP="00324767">
      <w:r>
        <w:t xml:space="preserve">   </w:t>
      </w:r>
    </w:p>
    <w:p w:rsidR="0090214C" w:rsidRDefault="0090214C" w:rsidP="0090214C">
      <w:r>
        <w:t xml:space="preserve">  </w:t>
      </w:r>
    </w:p>
    <w:p w:rsidR="0090214C" w:rsidRDefault="0090214C" w:rsidP="0090214C">
      <w:r>
        <w:t xml:space="preserve">4.合同签订：公示结束后5个工作日内签订，明确违约责任及验收标准。  </w:t>
      </w:r>
    </w:p>
    <w:p w:rsidR="0090214C" w:rsidRDefault="0090214C" w:rsidP="0090214C"/>
    <w:p w:rsidR="0090214C" w:rsidRDefault="0090214C" w:rsidP="0090214C"/>
    <w:p w:rsidR="0090214C" w:rsidRDefault="0090214C" w:rsidP="0090214C">
      <w:r>
        <w:t xml:space="preserve">四、付款方式  </w:t>
      </w:r>
    </w:p>
    <w:p w:rsidR="0090214C" w:rsidRDefault="0090214C" w:rsidP="0090214C">
      <w:r>
        <w:t>付款：合同签订后</w:t>
      </w:r>
      <w:r>
        <w:rPr>
          <w:rFonts w:hint="eastAsia"/>
        </w:rPr>
        <w:t>、</w:t>
      </w:r>
      <w:r>
        <w:t>设备安装调试合格后支付</w:t>
      </w:r>
      <w:r w:rsidR="00324767">
        <w:rPr>
          <w:rFonts w:hint="eastAsia"/>
        </w:rPr>
        <w:t>10</w:t>
      </w:r>
      <w:r>
        <w:t xml:space="preserve">0%。  </w:t>
      </w:r>
    </w:p>
    <w:p w:rsidR="0090214C" w:rsidRDefault="0090214C" w:rsidP="0090214C">
      <w:r>
        <w:t xml:space="preserve">  </w:t>
      </w:r>
    </w:p>
    <w:p w:rsidR="0090214C" w:rsidRDefault="0090214C" w:rsidP="0090214C"/>
    <w:p w:rsidR="0090214C" w:rsidRDefault="0090214C" w:rsidP="0090214C"/>
    <w:p w:rsidR="0090214C" w:rsidRDefault="0090214C" w:rsidP="0090214C">
      <w:r>
        <w:lastRenderedPageBreak/>
        <w:t xml:space="preserve">五、售后服务条款  </w:t>
      </w:r>
    </w:p>
    <w:p w:rsidR="0090214C" w:rsidRDefault="0090214C" w:rsidP="0090214C">
      <w:r>
        <w:t xml:space="preserve">1. 提供操作培训≥2次，确保使用人员熟练掌握设备操作及数据分析。  </w:t>
      </w:r>
    </w:p>
    <w:p w:rsidR="00C45F78" w:rsidRDefault="00C45F78" w:rsidP="00C45F78">
      <w:pPr>
        <w:ind w:left="315" w:hangingChars="150" w:hanging="315"/>
      </w:pPr>
      <w:r>
        <w:t xml:space="preserve">2. </w:t>
      </w:r>
      <w:r>
        <w:rPr>
          <w:rFonts w:hint="eastAsia"/>
        </w:rPr>
        <w:t>保修期:</w:t>
      </w:r>
      <w:r>
        <w:t xml:space="preserve"> 整机免费保修期不低于 贰年（24个月）</w:t>
      </w:r>
      <w:r>
        <w:rPr>
          <w:rFonts w:hint="eastAsia"/>
        </w:rPr>
        <w:t>，</w:t>
      </w:r>
      <w:r>
        <w:t>响应时间≤24小时。保修期内，所有非人为损坏的零部件免费维修或更换。</w:t>
      </w:r>
    </w:p>
    <w:p w:rsidR="0090214C" w:rsidRDefault="00C45F78" w:rsidP="00C45F78">
      <w:r>
        <w:t xml:space="preserve">3. </w:t>
      </w:r>
      <w:r>
        <w:rPr>
          <w:rFonts w:hint="eastAsia"/>
        </w:rPr>
        <w:t>软件升级:</w:t>
      </w:r>
      <w:r>
        <w:t xml:space="preserve"> 保修期内提供免费软件升级服务。</w:t>
      </w:r>
      <w:r w:rsidR="0090214C">
        <w:t xml:space="preserve">  </w:t>
      </w:r>
    </w:p>
    <w:p w:rsidR="0090214C" w:rsidRDefault="0090214C" w:rsidP="0090214C"/>
    <w:p w:rsidR="0090214C" w:rsidRDefault="0090214C" w:rsidP="0090214C"/>
    <w:p w:rsidR="0090214C" w:rsidRDefault="0090214C" w:rsidP="0090214C"/>
    <w:p w:rsidR="0090214C" w:rsidRDefault="0090214C" w:rsidP="0090214C"/>
    <w:p w:rsidR="0090214C" w:rsidRDefault="0090214C" w:rsidP="0090214C">
      <w:r>
        <w:t>采购联系人：</w:t>
      </w:r>
      <w:r w:rsidR="00324767">
        <w:rPr>
          <w:rFonts w:hint="eastAsia"/>
        </w:rPr>
        <w:t>张昭冬</w:t>
      </w:r>
      <w:r>
        <w:t xml:space="preserve">  </w:t>
      </w:r>
    </w:p>
    <w:p w:rsidR="0090214C" w:rsidRDefault="0090214C" w:rsidP="00324767">
      <w:pPr>
        <w:ind w:firstLineChars="100" w:firstLine="210"/>
      </w:pPr>
      <w:r>
        <w:t>联系电话：</w:t>
      </w:r>
      <w:r w:rsidR="00324767">
        <w:rPr>
          <w:rFonts w:hint="eastAsia"/>
        </w:rPr>
        <w:t>13514307190</w:t>
      </w:r>
    </w:p>
    <w:p w:rsidR="0090214C" w:rsidRDefault="0090214C" w:rsidP="0090214C"/>
    <w:p w:rsidR="0090214C" w:rsidRDefault="0090214C" w:rsidP="0090214C"/>
    <w:p w:rsidR="002F0109" w:rsidRDefault="002F0109" w:rsidP="0090214C"/>
    <w:sectPr w:rsidR="002F0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17D" w:rsidRDefault="001B217D" w:rsidP="003E238B">
      <w:r>
        <w:separator/>
      </w:r>
    </w:p>
  </w:endnote>
  <w:endnote w:type="continuationSeparator" w:id="0">
    <w:p w:rsidR="001B217D" w:rsidRDefault="001B217D" w:rsidP="003E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17D" w:rsidRDefault="001B217D" w:rsidP="003E238B">
      <w:r>
        <w:separator/>
      </w:r>
    </w:p>
  </w:footnote>
  <w:footnote w:type="continuationSeparator" w:id="0">
    <w:p w:rsidR="001B217D" w:rsidRDefault="001B217D" w:rsidP="003E2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D33D2"/>
    <w:multiLevelType w:val="multilevel"/>
    <w:tmpl w:val="55A40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4C"/>
    <w:rsid w:val="000D42B9"/>
    <w:rsid w:val="00103F86"/>
    <w:rsid w:val="001A6CA2"/>
    <w:rsid w:val="001B217D"/>
    <w:rsid w:val="001F2EC0"/>
    <w:rsid w:val="002F0109"/>
    <w:rsid w:val="00324767"/>
    <w:rsid w:val="003E238B"/>
    <w:rsid w:val="004D2F35"/>
    <w:rsid w:val="005C787C"/>
    <w:rsid w:val="00744FC3"/>
    <w:rsid w:val="007600E7"/>
    <w:rsid w:val="007B7510"/>
    <w:rsid w:val="008A4411"/>
    <w:rsid w:val="0090214C"/>
    <w:rsid w:val="00944821"/>
    <w:rsid w:val="00961974"/>
    <w:rsid w:val="009A1E1E"/>
    <w:rsid w:val="00A82BEF"/>
    <w:rsid w:val="00AC1CDE"/>
    <w:rsid w:val="00AD002F"/>
    <w:rsid w:val="00B433C4"/>
    <w:rsid w:val="00C25620"/>
    <w:rsid w:val="00C45F78"/>
    <w:rsid w:val="00C6407F"/>
    <w:rsid w:val="00C76620"/>
    <w:rsid w:val="00F5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02EDB"/>
  <w15:chartTrackingRefBased/>
  <w15:docId w15:val="{E4C9320F-E5AE-4AB7-94DB-C00C3644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FC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E2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E238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E2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E23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7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zd1109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zd1109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229</Words>
  <Characters>1306</Characters>
  <Application>Microsoft Office Word</Application>
  <DocSecurity>0</DocSecurity>
  <Lines>10</Lines>
  <Paragraphs>3</Paragraphs>
  <ScaleCrop>false</ScaleCrop>
  <Company>DoubleOX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Zzd</dc:creator>
  <cp:keywords/>
  <dc:description/>
  <cp:lastModifiedBy>Zzd</cp:lastModifiedBy>
  <cp:revision>3</cp:revision>
  <dcterms:created xsi:type="dcterms:W3CDTF">2025-09-12T02:58:00Z</dcterms:created>
  <dcterms:modified xsi:type="dcterms:W3CDTF">2025-09-15T02:19:00Z</dcterms:modified>
</cp:coreProperties>
</file>